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C460AA" w14:textId="77777777" w:rsidR="00513CE7" w:rsidRDefault="00513CE7">
      <w:pPr>
        <w:pStyle w:val="BodyText"/>
        <w:spacing w:before="17"/>
        <w:rPr>
          <w:rFonts w:ascii="Times New Roman"/>
          <w:sz w:val="20"/>
        </w:rPr>
      </w:pPr>
    </w:p>
    <w:p w14:paraId="01BD49B4" w14:textId="77777777" w:rsidR="00513CE7" w:rsidRDefault="00000000">
      <w:pPr>
        <w:pStyle w:val="BodyText"/>
        <w:ind w:left="84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 wp14:anchorId="4E29F99D" wp14:editId="3B59E516">
                <wp:extent cx="6134100" cy="390525"/>
                <wp:effectExtent l="19050" t="9525" r="9525" b="19050"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34100" cy="390525"/>
                        </a:xfrm>
                        <a:prstGeom prst="rect">
                          <a:avLst/>
                        </a:prstGeom>
                        <a:ln w="28193">
                          <a:solidFill>
                            <a:srgbClr val="2C4079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639D18E" w14:textId="77777777" w:rsidR="00513CE7" w:rsidRDefault="00000000">
                            <w:pPr>
                              <w:pStyle w:val="BodyText"/>
                              <w:spacing w:before="18"/>
                              <w:ind w:left="30"/>
                            </w:pPr>
                            <w:bookmarkStart w:id="0" w:name="Note:_Hardcopy_to_be_maintained_on_bridg"/>
                            <w:bookmarkEnd w:id="0"/>
                            <w:r>
                              <w:rPr>
                                <w:color w:val="2C4079"/>
                                <w:spacing w:val="-2"/>
                              </w:rPr>
                              <w:t>Note:</w:t>
                            </w:r>
                          </w:p>
                          <w:p w14:paraId="13290224" w14:textId="77777777" w:rsidR="00513CE7" w:rsidRDefault="00000000">
                            <w:pPr>
                              <w:pStyle w:val="BodyText"/>
                              <w:spacing w:before="1"/>
                              <w:ind w:left="30"/>
                            </w:pPr>
                            <w:r>
                              <w:rPr>
                                <w:color w:val="2C4079"/>
                              </w:rPr>
                              <w:t>Hardcopy</w:t>
                            </w:r>
                            <w:r>
                              <w:rPr>
                                <w:color w:val="2C4079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C4079"/>
                              </w:rPr>
                              <w:t>to</w:t>
                            </w:r>
                            <w:r>
                              <w:rPr>
                                <w:color w:val="2C4079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C4079"/>
                              </w:rPr>
                              <w:t>be</w:t>
                            </w:r>
                            <w:r>
                              <w:rPr>
                                <w:color w:val="2C4079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C4079"/>
                              </w:rPr>
                              <w:t>maintained</w:t>
                            </w:r>
                            <w:r>
                              <w:rPr>
                                <w:color w:val="2C4079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C4079"/>
                              </w:rPr>
                              <w:t>on</w:t>
                            </w:r>
                            <w:r>
                              <w:rPr>
                                <w:color w:val="2C4079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C4079"/>
                                <w:spacing w:val="-2"/>
                              </w:rPr>
                              <w:t>bridge.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4E29F99D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width:483pt;height:30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" filled="f" strokecolor="#2c4079" strokeweight=".78314mm">
                <v:path arrowok="t"/>
                <v:textbox inset="0,0,0,0">
                  <w:txbxContent>
                    <w:p w14:paraId="2639D18E" w14:textId="77777777" w:rsidR="00513CE7" w:rsidRDefault="00000000">
                      <w:pPr>
                        <w:pStyle w:val="BodyText"/>
                        <w:spacing w:before="18"/>
                        <w:ind w:left="30"/>
                      </w:pPr>
                      <w:bookmarkStart w:id="1" w:name="Note:_Hardcopy_to_be_maintained_on_bridg"/>
                      <w:bookmarkEnd w:id="1"/>
                      <w:r>
                        <w:rPr>
                          <w:color w:val="2C4079"/>
                          <w:spacing w:val="-2"/>
                        </w:rPr>
                        <w:t>Note:</w:t>
                      </w:r>
                    </w:p>
                    <w:p w14:paraId="13290224" w14:textId="77777777" w:rsidR="00513CE7" w:rsidRDefault="00000000">
                      <w:pPr>
                        <w:pStyle w:val="BodyText"/>
                        <w:spacing w:before="1"/>
                        <w:ind w:left="30"/>
                      </w:pPr>
                      <w:r>
                        <w:rPr>
                          <w:color w:val="2C4079"/>
                        </w:rPr>
                        <w:t>Hardcopy</w:t>
                      </w:r>
                      <w:r>
                        <w:rPr>
                          <w:color w:val="2C4079"/>
                          <w:spacing w:val="-7"/>
                        </w:rPr>
                        <w:t xml:space="preserve"> </w:t>
                      </w:r>
                      <w:r>
                        <w:rPr>
                          <w:color w:val="2C4079"/>
                        </w:rPr>
                        <w:t>to</w:t>
                      </w:r>
                      <w:r>
                        <w:rPr>
                          <w:color w:val="2C4079"/>
                          <w:spacing w:val="-7"/>
                        </w:rPr>
                        <w:t xml:space="preserve"> </w:t>
                      </w:r>
                      <w:r>
                        <w:rPr>
                          <w:color w:val="2C4079"/>
                        </w:rPr>
                        <w:t>be</w:t>
                      </w:r>
                      <w:r>
                        <w:rPr>
                          <w:color w:val="2C4079"/>
                          <w:spacing w:val="-7"/>
                        </w:rPr>
                        <w:t xml:space="preserve"> </w:t>
                      </w:r>
                      <w:r>
                        <w:rPr>
                          <w:color w:val="2C4079"/>
                        </w:rPr>
                        <w:t>maintained</w:t>
                      </w:r>
                      <w:r>
                        <w:rPr>
                          <w:color w:val="2C4079"/>
                          <w:spacing w:val="-7"/>
                        </w:rPr>
                        <w:t xml:space="preserve"> </w:t>
                      </w:r>
                      <w:r>
                        <w:rPr>
                          <w:color w:val="2C4079"/>
                        </w:rPr>
                        <w:t>on</w:t>
                      </w:r>
                      <w:r>
                        <w:rPr>
                          <w:color w:val="2C4079"/>
                          <w:spacing w:val="-6"/>
                        </w:rPr>
                        <w:t xml:space="preserve"> </w:t>
                      </w:r>
                      <w:r>
                        <w:rPr>
                          <w:color w:val="2C4079"/>
                          <w:spacing w:val="-2"/>
                        </w:rPr>
                        <w:t>bridge.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5C1401A" w14:textId="77777777" w:rsidR="00513CE7" w:rsidRDefault="00513CE7">
      <w:pPr>
        <w:pStyle w:val="BodyText"/>
        <w:spacing w:before="10"/>
        <w:rPr>
          <w:rFonts w:ascii="Times New Roman"/>
          <w:sz w:val="7"/>
        </w:rPr>
      </w:pPr>
    </w:p>
    <w:tbl>
      <w:tblPr>
        <w:tblW w:w="0" w:type="auto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92"/>
        <w:gridCol w:w="1086"/>
        <w:gridCol w:w="1690"/>
        <w:gridCol w:w="1693"/>
        <w:gridCol w:w="1077"/>
        <w:gridCol w:w="1078"/>
      </w:tblGrid>
      <w:tr w:rsidR="00513CE7" w14:paraId="13B3201A" w14:textId="77777777">
        <w:trPr>
          <w:trHeight w:val="771"/>
        </w:trPr>
        <w:tc>
          <w:tcPr>
            <w:tcW w:w="3192" w:type="dxa"/>
          </w:tcPr>
          <w:p w14:paraId="71C50ABF" w14:textId="77777777" w:rsidR="00513CE7" w:rsidRDefault="00000000">
            <w:pPr>
              <w:pStyle w:val="TableParagraph"/>
              <w:spacing w:before="119"/>
              <w:ind w:left="136"/>
              <w:rPr>
                <w:b/>
              </w:rPr>
            </w:pPr>
            <w:r>
              <w:rPr>
                <w:b/>
                <w:color w:val="2C4079"/>
              </w:rPr>
              <w:t>Action</w:t>
            </w:r>
            <w:r>
              <w:rPr>
                <w:b/>
                <w:color w:val="2C4079"/>
                <w:spacing w:val="-7"/>
              </w:rPr>
              <w:t xml:space="preserve"> </w:t>
            </w:r>
            <w:r>
              <w:rPr>
                <w:b/>
                <w:color w:val="2C4079"/>
              </w:rPr>
              <w:t>to</w:t>
            </w:r>
            <w:r>
              <w:rPr>
                <w:b/>
                <w:color w:val="2C4079"/>
                <w:spacing w:val="-6"/>
              </w:rPr>
              <w:t xml:space="preserve"> </w:t>
            </w:r>
            <w:r>
              <w:rPr>
                <w:b/>
                <w:color w:val="2C4079"/>
              </w:rPr>
              <w:t>be</w:t>
            </w:r>
            <w:r>
              <w:rPr>
                <w:b/>
                <w:color w:val="2C4079"/>
                <w:spacing w:val="-5"/>
              </w:rPr>
              <w:t xml:space="preserve"> </w:t>
            </w:r>
            <w:r>
              <w:rPr>
                <w:b/>
                <w:color w:val="2C4079"/>
                <w:spacing w:val="-2"/>
              </w:rPr>
              <w:t>taken</w:t>
            </w:r>
          </w:p>
        </w:tc>
        <w:tc>
          <w:tcPr>
            <w:tcW w:w="1086" w:type="dxa"/>
          </w:tcPr>
          <w:p w14:paraId="2F3A4869" w14:textId="77777777" w:rsidR="00513CE7" w:rsidRDefault="00000000">
            <w:pPr>
              <w:pStyle w:val="TableParagraph"/>
              <w:spacing w:before="119"/>
              <w:ind w:left="253" w:right="150" w:hanging="56"/>
              <w:rPr>
                <w:b/>
              </w:rPr>
            </w:pPr>
            <w:r>
              <w:rPr>
                <w:b/>
                <w:color w:val="2C4079"/>
                <w:spacing w:val="-2"/>
              </w:rPr>
              <w:t xml:space="preserve">Bridge </w:t>
            </w:r>
            <w:r>
              <w:rPr>
                <w:b/>
                <w:color w:val="2C4079"/>
                <w:spacing w:val="-4"/>
              </w:rPr>
              <w:t>Team</w:t>
            </w:r>
          </w:p>
        </w:tc>
        <w:tc>
          <w:tcPr>
            <w:tcW w:w="1690" w:type="dxa"/>
          </w:tcPr>
          <w:p w14:paraId="69F8A3E8" w14:textId="77777777" w:rsidR="00513CE7" w:rsidRDefault="00000000">
            <w:pPr>
              <w:pStyle w:val="TableParagraph"/>
              <w:spacing w:before="119"/>
              <w:ind w:left="556" w:hanging="218"/>
              <w:rPr>
                <w:b/>
              </w:rPr>
            </w:pPr>
            <w:r>
              <w:rPr>
                <w:b/>
                <w:color w:val="2C4079"/>
                <w:spacing w:val="-2"/>
              </w:rPr>
              <w:t xml:space="preserve">Technical </w:t>
            </w:r>
            <w:r>
              <w:rPr>
                <w:b/>
                <w:color w:val="2C4079"/>
                <w:spacing w:val="-4"/>
              </w:rPr>
              <w:t>Team</w:t>
            </w:r>
          </w:p>
        </w:tc>
        <w:tc>
          <w:tcPr>
            <w:tcW w:w="1693" w:type="dxa"/>
          </w:tcPr>
          <w:p w14:paraId="02B4EB3A" w14:textId="77777777" w:rsidR="00513CE7" w:rsidRDefault="00000000">
            <w:pPr>
              <w:pStyle w:val="TableParagraph"/>
              <w:spacing w:before="119"/>
              <w:ind w:left="517" w:hanging="268"/>
              <w:rPr>
                <w:b/>
              </w:rPr>
            </w:pPr>
            <w:r>
              <w:rPr>
                <w:b/>
                <w:color w:val="2C4079"/>
                <w:spacing w:val="-2"/>
              </w:rPr>
              <w:t>Emergency Squad</w:t>
            </w:r>
          </w:p>
        </w:tc>
        <w:tc>
          <w:tcPr>
            <w:tcW w:w="1077" w:type="dxa"/>
          </w:tcPr>
          <w:p w14:paraId="71B0D1C8" w14:textId="77777777" w:rsidR="00513CE7" w:rsidRDefault="00000000">
            <w:pPr>
              <w:pStyle w:val="TableParagraph"/>
              <w:spacing w:before="119"/>
              <w:ind w:left="182" w:right="132" w:firstLine="20"/>
              <w:rPr>
                <w:b/>
              </w:rPr>
            </w:pPr>
            <w:r>
              <w:rPr>
                <w:b/>
                <w:color w:val="2C4079"/>
                <w:spacing w:val="-2"/>
              </w:rPr>
              <w:t>Watch Officer</w:t>
            </w:r>
          </w:p>
        </w:tc>
        <w:tc>
          <w:tcPr>
            <w:tcW w:w="1078" w:type="dxa"/>
          </w:tcPr>
          <w:p w14:paraId="276CCAF7" w14:textId="77777777" w:rsidR="00513CE7" w:rsidRDefault="00000000">
            <w:pPr>
              <w:pStyle w:val="TableParagraph"/>
              <w:spacing w:before="119"/>
              <w:ind w:left="230"/>
              <w:rPr>
                <w:b/>
              </w:rPr>
            </w:pPr>
            <w:r>
              <w:rPr>
                <w:b/>
                <w:color w:val="2C4079"/>
                <w:spacing w:val="-2"/>
              </w:rPr>
              <w:t>Office</w:t>
            </w:r>
          </w:p>
        </w:tc>
      </w:tr>
      <w:tr w:rsidR="00513CE7" w14:paraId="4D8ABEAE" w14:textId="77777777">
        <w:trPr>
          <w:trHeight w:val="673"/>
        </w:trPr>
        <w:tc>
          <w:tcPr>
            <w:tcW w:w="3192" w:type="dxa"/>
          </w:tcPr>
          <w:p w14:paraId="59E34C07" w14:textId="77777777" w:rsidR="00513CE7" w:rsidRDefault="00000000">
            <w:pPr>
              <w:pStyle w:val="TableParagraph"/>
              <w:spacing w:before="119"/>
              <w:ind w:left="136"/>
            </w:pPr>
            <w:r>
              <w:t>Master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Informed</w:t>
            </w:r>
          </w:p>
        </w:tc>
        <w:tc>
          <w:tcPr>
            <w:tcW w:w="1086" w:type="dxa"/>
          </w:tcPr>
          <w:p w14:paraId="7FE8866D" w14:textId="77777777" w:rsidR="00513CE7" w:rsidRDefault="00513C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0" w:type="dxa"/>
          </w:tcPr>
          <w:p w14:paraId="1679F44B" w14:textId="77777777" w:rsidR="00513CE7" w:rsidRDefault="00513C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3" w:type="dxa"/>
          </w:tcPr>
          <w:p w14:paraId="5F9D9BEA" w14:textId="77777777" w:rsidR="00513CE7" w:rsidRDefault="00513C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7" w:type="dxa"/>
          </w:tcPr>
          <w:p w14:paraId="3C734277" w14:textId="77777777" w:rsidR="00513CE7" w:rsidRDefault="00000000">
            <w:pPr>
              <w:pStyle w:val="TableParagraph"/>
              <w:spacing w:before="119"/>
              <w:ind w:left="43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078" w:type="dxa"/>
          </w:tcPr>
          <w:p w14:paraId="2CC99CA2" w14:textId="77777777" w:rsidR="00513CE7" w:rsidRDefault="00513CE7">
            <w:pPr>
              <w:pStyle w:val="TableParagraph"/>
              <w:rPr>
                <w:rFonts w:ascii="Times New Roman"/>
              </w:rPr>
            </w:pPr>
          </w:p>
        </w:tc>
      </w:tr>
      <w:tr w:rsidR="00513CE7" w14:paraId="60CBE1DE" w14:textId="77777777">
        <w:trPr>
          <w:trHeight w:val="1688"/>
        </w:trPr>
        <w:tc>
          <w:tcPr>
            <w:tcW w:w="3192" w:type="dxa"/>
          </w:tcPr>
          <w:p w14:paraId="5EC1EC28" w14:textId="77777777" w:rsidR="00513CE7" w:rsidRDefault="00000000">
            <w:pPr>
              <w:pStyle w:val="TableParagraph"/>
              <w:spacing w:before="120"/>
              <w:ind w:left="136" w:right="192"/>
            </w:pPr>
            <w:r>
              <w:t>Change</w:t>
            </w:r>
            <w:r>
              <w:rPr>
                <w:spacing w:val="-14"/>
              </w:rPr>
              <w:t xml:space="preserve"> </w:t>
            </w:r>
            <w:r>
              <w:t>over</w:t>
            </w:r>
            <w:r>
              <w:rPr>
                <w:spacing w:val="-13"/>
              </w:rPr>
              <w:t xml:space="preserve"> </w:t>
            </w:r>
            <w:r>
              <w:t>to</w:t>
            </w:r>
            <w:r>
              <w:rPr>
                <w:spacing w:val="-14"/>
              </w:rPr>
              <w:t xml:space="preserve"> </w:t>
            </w:r>
            <w:r>
              <w:t>manual steering and steer by magnetic compass.</w:t>
            </w:r>
          </w:p>
          <w:p w14:paraId="508D974B" w14:textId="77777777" w:rsidR="00513CE7" w:rsidRDefault="00000000">
            <w:pPr>
              <w:pStyle w:val="TableParagraph"/>
              <w:spacing w:before="121"/>
              <w:ind w:left="136"/>
            </w:pPr>
            <w:r>
              <w:t>Magnetic</w:t>
            </w:r>
            <w:r>
              <w:rPr>
                <w:spacing w:val="-14"/>
              </w:rPr>
              <w:t xml:space="preserve"> </w:t>
            </w:r>
            <w:r>
              <w:t>compass</w:t>
            </w:r>
            <w:r>
              <w:rPr>
                <w:spacing w:val="-14"/>
              </w:rPr>
              <w:t xml:space="preserve"> </w:t>
            </w:r>
            <w:r>
              <w:t>or</w:t>
            </w:r>
            <w:r>
              <w:rPr>
                <w:spacing w:val="-14"/>
              </w:rPr>
              <w:t xml:space="preserve"> </w:t>
            </w:r>
            <w:r>
              <w:t>other alternative means used</w:t>
            </w:r>
          </w:p>
        </w:tc>
        <w:tc>
          <w:tcPr>
            <w:tcW w:w="1086" w:type="dxa"/>
          </w:tcPr>
          <w:p w14:paraId="62F1ED23" w14:textId="77777777" w:rsidR="00513CE7" w:rsidRDefault="00513CE7">
            <w:pPr>
              <w:pStyle w:val="TableParagraph"/>
              <w:spacing w:before="213"/>
              <w:rPr>
                <w:rFonts w:ascii="Times New Roman"/>
                <w:sz w:val="36"/>
              </w:rPr>
            </w:pPr>
          </w:p>
          <w:p w14:paraId="76235032" w14:textId="77777777" w:rsidR="00513CE7" w:rsidRDefault="00000000">
            <w:pPr>
              <w:pStyle w:val="TableParagraph"/>
              <w:ind w:left="38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90" w:type="dxa"/>
          </w:tcPr>
          <w:p w14:paraId="43C8915D" w14:textId="77777777" w:rsidR="00513CE7" w:rsidRDefault="00513C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3" w:type="dxa"/>
          </w:tcPr>
          <w:p w14:paraId="007D78BA" w14:textId="77777777" w:rsidR="00513CE7" w:rsidRDefault="00513C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7" w:type="dxa"/>
          </w:tcPr>
          <w:p w14:paraId="688D262C" w14:textId="77777777" w:rsidR="00513CE7" w:rsidRDefault="00513CE7">
            <w:pPr>
              <w:pStyle w:val="TableParagraph"/>
              <w:spacing w:before="213"/>
              <w:rPr>
                <w:rFonts w:ascii="Times New Roman"/>
                <w:sz w:val="36"/>
              </w:rPr>
            </w:pPr>
          </w:p>
          <w:p w14:paraId="09FE6571" w14:textId="77777777" w:rsidR="00513CE7" w:rsidRDefault="00000000">
            <w:pPr>
              <w:pStyle w:val="TableParagraph"/>
              <w:ind w:left="43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078" w:type="dxa"/>
          </w:tcPr>
          <w:p w14:paraId="7F865DDD" w14:textId="77777777" w:rsidR="00513CE7" w:rsidRDefault="00513CE7">
            <w:pPr>
              <w:pStyle w:val="TableParagraph"/>
              <w:rPr>
                <w:rFonts w:ascii="Times New Roman"/>
              </w:rPr>
            </w:pPr>
          </w:p>
        </w:tc>
      </w:tr>
      <w:tr w:rsidR="00513CE7" w14:paraId="7D02146C" w14:textId="77777777">
        <w:trPr>
          <w:trHeight w:val="1036"/>
        </w:trPr>
        <w:tc>
          <w:tcPr>
            <w:tcW w:w="3192" w:type="dxa"/>
          </w:tcPr>
          <w:p w14:paraId="08A4E1C9" w14:textId="77777777" w:rsidR="00513CE7" w:rsidRDefault="00000000">
            <w:pPr>
              <w:pStyle w:val="TableParagraph"/>
              <w:spacing w:before="120"/>
              <w:ind w:left="136" w:right="192"/>
            </w:pPr>
            <w:r>
              <w:t>Switch</w:t>
            </w:r>
            <w:r>
              <w:rPr>
                <w:spacing w:val="-10"/>
              </w:rPr>
              <w:t xml:space="preserve"> </w:t>
            </w:r>
            <w:r>
              <w:t>radars</w:t>
            </w:r>
            <w:r>
              <w:rPr>
                <w:spacing w:val="-10"/>
              </w:rPr>
              <w:t xml:space="preserve"> </w:t>
            </w:r>
            <w:r>
              <w:t>to</w:t>
            </w:r>
            <w:r>
              <w:rPr>
                <w:spacing w:val="-10"/>
              </w:rPr>
              <w:t xml:space="preserve"> </w:t>
            </w:r>
            <w:r>
              <w:t>‘head</w:t>
            </w:r>
            <w:r>
              <w:rPr>
                <w:spacing w:val="-10"/>
              </w:rPr>
              <w:t xml:space="preserve"> </w:t>
            </w:r>
            <w:r>
              <w:t>up’ display and commence manual radar plotting.</w:t>
            </w:r>
          </w:p>
        </w:tc>
        <w:tc>
          <w:tcPr>
            <w:tcW w:w="1086" w:type="dxa"/>
          </w:tcPr>
          <w:p w14:paraId="38769138" w14:textId="77777777" w:rsidR="00513CE7" w:rsidRDefault="00000000">
            <w:pPr>
              <w:pStyle w:val="TableParagraph"/>
              <w:spacing w:before="121"/>
              <w:ind w:left="38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90" w:type="dxa"/>
          </w:tcPr>
          <w:p w14:paraId="37ADE9D6" w14:textId="77777777" w:rsidR="00513CE7" w:rsidRDefault="00513C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3" w:type="dxa"/>
          </w:tcPr>
          <w:p w14:paraId="25F07E13" w14:textId="77777777" w:rsidR="00513CE7" w:rsidRDefault="00513C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7" w:type="dxa"/>
          </w:tcPr>
          <w:p w14:paraId="162175BF" w14:textId="77777777" w:rsidR="00513CE7" w:rsidRDefault="00000000">
            <w:pPr>
              <w:pStyle w:val="TableParagraph"/>
              <w:spacing w:before="121"/>
              <w:ind w:left="43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078" w:type="dxa"/>
          </w:tcPr>
          <w:p w14:paraId="1CAEE7DF" w14:textId="77777777" w:rsidR="00513CE7" w:rsidRDefault="00513CE7">
            <w:pPr>
              <w:pStyle w:val="TableParagraph"/>
              <w:rPr>
                <w:rFonts w:ascii="Times New Roman"/>
              </w:rPr>
            </w:pPr>
          </w:p>
        </w:tc>
      </w:tr>
      <w:tr w:rsidR="00513CE7" w14:paraId="3CC27032" w14:textId="77777777">
        <w:trPr>
          <w:trHeight w:val="1302"/>
        </w:trPr>
        <w:tc>
          <w:tcPr>
            <w:tcW w:w="3192" w:type="dxa"/>
          </w:tcPr>
          <w:p w14:paraId="53D67F33" w14:textId="77777777" w:rsidR="00513CE7" w:rsidRDefault="00000000">
            <w:pPr>
              <w:pStyle w:val="TableParagraph"/>
              <w:spacing w:before="120"/>
              <w:ind w:left="136" w:right="192"/>
            </w:pPr>
            <w:r>
              <w:t>If determining positions by radar,</w:t>
            </w:r>
            <w:r>
              <w:rPr>
                <w:spacing w:val="-8"/>
              </w:rPr>
              <w:t xml:space="preserve"> </w:t>
            </w:r>
            <w:r>
              <w:t>use</w:t>
            </w:r>
            <w:r>
              <w:rPr>
                <w:spacing w:val="-8"/>
              </w:rPr>
              <w:t xml:space="preserve"> </w:t>
            </w:r>
            <w:r>
              <w:t>cross-point</w:t>
            </w:r>
            <w:r>
              <w:rPr>
                <w:spacing w:val="-9"/>
              </w:rPr>
              <w:t xml:space="preserve"> </w:t>
            </w:r>
            <w:r>
              <w:t>of</w:t>
            </w:r>
            <w:r>
              <w:rPr>
                <w:spacing w:val="-8"/>
              </w:rPr>
              <w:t xml:space="preserve"> </w:t>
            </w:r>
            <w:r>
              <w:t>3</w:t>
            </w:r>
            <w:r>
              <w:rPr>
                <w:spacing w:val="-8"/>
              </w:rPr>
              <w:t xml:space="preserve"> </w:t>
            </w:r>
            <w:r>
              <w:t xml:space="preserve">or 4 ranges rather than </w:t>
            </w:r>
            <w:r>
              <w:rPr>
                <w:spacing w:val="-2"/>
              </w:rPr>
              <w:t>bearings.</w:t>
            </w:r>
          </w:p>
        </w:tc>
        <w:tc>
          <w:tcPr>
            <w:tcW w:w="1086" w:type="dxa"/>
          </w:tcPr>
          <w:p w14:paraId="66DAAD0E" w14:textId="77777777" w:rsidR="00513CE7" w:rsidRDefault="00000000">
            <w:pPr>
              <w:pStyle w:val="TableParagraph"/>
              <w:spacing w:before="121"/>
              <w:ind w:left="38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90" w:type="dxa"/>
          </w:tcPr>
          <w:p w14:paraId="6E2DD0A5" w14:textId="77777777" w:rsidR="00513CE7" w:rsidRDefault="00513C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3" w:type="dxa"/>
          </w:tcPr>
          <w:p w14:paraId="6EAA2C9F" w14:textId="77777777" w:rsidR="00513CE7" w:rsidRDefault="00513C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7" w:type="dxa"/>
          </w:tcPr>
          <w:p w14:paraId="117EB225" w14:textId="77777777" w:rsidR="00513CE7" w:rsidRDefault="00000000">
            <w:pPr>
              <w:pStyle w:val="TableParagraph"/>
              <w:spacing w:before="121"/>
              <w:ind w:left="43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078" w:type="dxa"/>
          </w:tcPr>
          <w:p w14:paraId="4484FBF3" w14:textId="77777777" w:rsidR="00513CE7" w:rsidRDefault="00513CE7">
            <w:pPr>
              <w:pStyle w:val="TableParagraph"/>
              <w:rPr>
                <w:rFonts w:ascii="Times New Roman"/>
              </w:rPr>
            </w:pPr>
          </w:p>
        </w:tc>
      </w:tr>
      <w:tr w:rsidR="00513CE7" w14:paraId="450688DE" w14:textId="77777777">
        <w:trPr>
          <w:trHeight w:val="1036"/>
        </w:trPr>
        <w:tc>
          <w:tcPr>
            <w:tcW w:w="3192" w:type="dxa"/>
          </w:tcPr>
          <w:p w14:paraId="0A56FC9E" w14:textId="77777777" w:rsidR="00513CE7" w:rsidRDefault="00000000">
            <w:pPr>
              <w:pStyle w:val="TableParagraph"/>
              <w:spacing w:before="119"/>
              <w:ind w:left="136" w:right="95"/>
            </w:pPr>
            <w:r>
              <w:t>Make appropriate entries in the</w:t>
            </w:r>
            <w:r>
              <w:rPr>
                <w:spacing w:val="-11"/>
              </w:rPr>
              <w:t xml:space="preserve"> </w:t>
            </w:r>
            <w:proofErr w:type="gramStart"/>
            <w:r>
              <w:t>log</w:t>
            </w:r>
            <w:r>
              <w:rPr>
                <w:spacing w:val="-10"/>
              </w:rPr>
              <w:t xml:space="preserve"> </w:t>
            </w:r>
            <w:r>
              <w:t>book</w:t>
            </w:r>
            <w:proofErr w:type="gramEnd"/>
            <w:r>
              <w:rPr>
                <w:spacing w:val="-9"/>
              </w:rPr>
              <w:t xml:space="preserve"> </w:t>
            </w:r>
            <w:r>
              <w:t>recording</w:t>
            </w:r>
            <w:r>
              <w:rPr>
                <w:spacing w:val="-10"/>
              </w:rPr>
              <w:t xml:space="preserve"> </w:t>
            </w:r>
            <w:r>
              <w:t xml:space="preserve">actions </w:t>
            </w:r>
            <w:r>
              <w:rPr>
                <w:spacing w:val="-2"/>
              </w:rPr>
              <w:t>taken.</w:t>
            </w:r>
          </w:p>
        </w:tc>
        <w:tc>
          <w:tcPr>
            <w:tcW w:w="1086" w:type="dxa"/>
          </w:tcPr>
          <w:p w14:paraId="4625F3B1" w14:textId="77777777" w:rsidR="00513CE7" w:rsidRDefault="00000000">
            <w:pPr>
              <w:pStyle w:val="TableParagraph"/>
              <w:spacing w:before="119"/>
              <w:ind w:left="38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90" w:type="dxa"/>
          </w:tcPr>
          <w:p w14:paraId="3902B347" w14:textId="77777777" w:rsidR="00513CE7" w:rsidRDefault="00513C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3" w:type="dxa"/>
          </w:tcPr>
          <w:p w14:paraId="37A48CCD" w14:textId="77777777" w:rsidR="00513CE7" w:rsidRDefault="00513C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7" w:type="dxa"/>
          </w:tcPr>
          <w:p w14:paraId="3EBA5E6D" w14:textId="77777777" w:rsidR="00513CE7" w:rsidRDefault="00000000">
            <w:pPr>
              <w:pStyle w:val="TableParagraph"/>
              <w:spacing w:before="119"/>
              <w:ind w:left="43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078" w:type="dxa"/>
          </w:tcPr>
          <w:p w14:paraId="0EC56028" w14:textId="77777777" w:rsidR="00513CE7" w:rsidRDefault="00513CE7">
            <w:pPr>
              <w:pStyle w:val="TableParagraph"/>
              <w:rPr>
                <w:rFonts w:ascii="Times New Roman"/>
              </w:rPr>
            </w:pPr>
          </w:p>
        </w:tc>
      </w:tr>
      <w:tr w:rsidR="00513CE7" w14:paraId="18105CF4" w14:textId="77777777">
        <w:trPr>
          <w:trHeight w:val="675"/>
        </w:trPr>
        <w:tc>
          <w:tcPr>
            <w:tcW w:w="3192" w:type="dxa"/>
          </w:tcPr>
          <w:p w14:paraId="26BD782E" w14:textId="77777777" w:rsidR="00513CE7" w:rsidRDefault="00000000">
            <w:pPr>
              <w:pStyle w:val="TableParagraph"/>
              <w:spacing w:before="119"/>
              <w:ind w:left="136"/>
            </w:pPr>
            <w:r>
              <w:t>Electrical</w:t>
            </w:r>
            <w:r>
              <w:rPr>
                <w:spacing w:val="-10"/>
              </w:rPr>
              <w:t xml:space="preserve"> </w:t>
            </w:r>
            <w:r>
              <w:t>Officer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Notified</w:t>
            </w:r>
          </w:p>
        </w:tc>
        <w:tc>
          <w:tcPr>
            <w:tcW w:w="1086" w:type="dxa"/>
          </w:tcPr>
          <w:p w14:paraId="4DB833C8" w14:textId="77777777" w:rsidR="00513CE7" w:rsidRDefault="00000000">
            <w:pPr>
              <w:pStyle w:val="TableParagraph"/>
              <w:spacing w:before="119"/>
              <w:ind w:left="38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90" w:type="dxa"/>
          </w:tcPr>
          <w:p w14:paraId="2EA76CE7" w14:textId="77777777" w:rsidR="00513CE7" w:rsidRDefault="00000000">
            <w:pPr>
              <w:pStyle w:val="TableParagraph"/>
              <w:spacing w:before="119"/>
              <w:ind w:left="40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93" w:type="dxa"/>
          </w:tcPr>
          <w:p w14:paraId="6809AD50" w14:textId="77777777" w:rsidR="00513CE7" w:rsidRDefault="00513C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7" w:type="dxa"/>
          </w:tcPr>
          <w:p w14:paraId="564AB645" w14:textId="77777777" w:rsidR="00513CE7" w:rsidRDefault="00000000">
            <w:pPr>
              <w:pStyle w:val="TableParagraph"/>
              <w:spacing w:before="119"/>
              <w:ind w:left="43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078" w:type="dxa"/>
          </w:tcPr>
          <w:p w14:paraId="0B3F579A" w14:textId="77777777" w:rsidR="00513CE7" w:rsidRDefault="00513CE7">
            <w:pPr>
              <w:pStyle w:val="TableParagraph"/>
              <w:rPr>
                <w:rFonts w:ascii="Times New Roman"/>
              </w:rPr>
            </w:pPr>
          </w:p>
        </w:tc>
      </w:tr>
      <w:tr w:rsidR="00513CE7" w14:paraId="7F7B9514" w14:textId="77777777">
        <w:trPr>
          <w:trHeight w:val="770"/>
        </w:trPr>
        <w:tc>
          <w:tcPr>
            <w:tcW w:w="3192" w:type="dxa"/>
          </w:tcPr>
          <w:p w14:paraId="46CAC459" w14:textId="77777777" w:rsidR="00513CE7" w:rsidRDefault="00000000">
            <w:pPr>
              <w:pStyle w:val="TableParagraph"/>
              <w:spacing w:before="119"/>
              <w:ind w:left="136"/>
            </w:pPr>
            <w:r>
              <w:t>Effect on navigational instruments</w:t>
            </w:r>
            <w:r>
              <w:rPr>
                <w:spacing w:val="-18"/>
              </w:rPr>
              <w:t xml:space="preserve"> </w:t>
            </w:r>
            <w:r>
              <w:t>considered</w:t>
            </w:r>
          </w:p>
        </w:tc>
        <w:tc>
          <w:tcPr>
            <w:tcW w:w="1086" w:type="dxa"/>
          </w:tcPr>
          <w:p w14:paraId="6BDB5DA6" w14:textId="77777777" w:rsidR="00513CE7" w:rsidRDefault="00000000">
            <w:pPr>
              <w:pStyle w:val="TableParagraph"/>
              <w:spacing w:before="167"/>
              <w:ind w:left="38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90" w:type="dxa"/>
          </w:tcPr>
          <w:p w14:paraId="59A4A8E8" w14:textId="77777777" w:rsidR="00513CE7" w:rsidRDefault="00513C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3" w:type="dxa"/>
          </w:tcPr>
          <w:p w14:paraId="1CF0B303" w14:textId="77777777" w:rsidR="00513CE7" w:rsidRDefault="00513C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7" w:type="dxa"/>
          </w:tcPr>
          <w:p w14:paraId="59102EB0" w14:textId="77777777" w:rsidR="00513CE7" w:rsidRDefault="00000000">
            <w:pPr>
              <w:pStyle w:val="TableParagraph"/>
              <w:spacing w:before="167"/>
              <w:ind w:left="43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078" w:type="dxa"/>
          </w:tcPr>
          <w:p w14:paraId="5CDC0368" w14:textId="77777777" w:rsidR="00513CE7" w:rsidRDefault="00513CE7">
            <w:pPr>
              <w:pStyle w:val="TableParagraph"/>
              <w:rPr>
                <w:rFonts w:ascii="Times New Roman"/>
              </w:rPr>
            </w:pPr>
          </w:p>
        </w:tc>
      </w:tr>
      <w:tr w:rsidR="00513CE7" w14:paraId="1354EA84" w14:textId="77777777">
        <w:trPr>
          <w:trHeight w:val="1037"/>
        </w:trPr>
        <w:tc>
          <w:tcPr>
            <w:tcW w:w="3192" w:type="dxa"/>
          </w:tcPr>
          <w:p w14:paraId="43131A79" w14:textId="77777777" w:rsidR="00513CE7" w:rsidRDefault="00000000">
            <w:pPr>
              <w:pStyle w:val="TableParagraph"/>
              <w:spacing w:before="120"/>
              <w:ind w:left="136" w:right="192"/>
            </w:pPr>
            <w:r>
              <w:t>Preserve VDR or S-VDR records</w:t>
            </w:r>
            <w:r>
              <w:rPr>
                <w:spacing w:val="-14"/>
              </w:rPr>
              <w:t xml:space="preserve"> </w:t>
            </w:r>
            <w:r>
              <w:t>if</w:t>
            </w:r>
            <w:r>
              <w:rPr>
                <w:spacing w:val="-12"/>
              </w:rPr>
              <w:t xml:space="preserve"> </w:t>
            </w:r>
            <w:r>
              <w:t>not</w:t>
            </w:r>
            <w:r>
              <w:rPr>
                <w:spacing w:val="-14"/>
              </w:rPr>
              <w:t xml:space="preserve"> </w:t>
            </w:r>
            <w:r>
              <w:t xml:space="preserve">automatically </w:t>
            </w:r>
            <w:r>
              <w:rPr>
                <w:spacing w:val="-2"/>
              </w:rPr>
              <w:t>protected</w:t>
            </w:r>
          </w:p>
        </w:tc>
        <w:tc>
          <w:tcPr>
            <w:tcW w:w="1086" w:type="dxa"/>
          </w:tcPr>
          <w:p w14:paraId="4EEB77B0" w14:textId="77777777" w:rsidR="00513CE7" w:rsidRDefault="00000000">
            <w:pPr>
              <w:pStyle w:val="TableParagraph"/>
              <w:spacing w:before="302"/>
              <w:ind w:left="38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90" w:type="dxa"/>
          </w:tcPr>
          <w:p w14:paraId="3A5B6BB6" w14:textId="77777777" w:rsidR="00513CE7" w:rsidRDefault="00513C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3" w:type="dxa"/>
          </w:tcPr>
          <w:p w14:paraId="603FF79D" w14:textId="77777777" w:rsidR="00513CE7" w:rsidRDefault="00513C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7" w:type="dxa"/>
          </w:tcPr>
          <w:p w14:paraId="110B1B5A" w14:textId="77777777" w:rsidR="00513CE7" w:rsidRDefault="00513C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8" w:type="dxa"/>
          </w:tcPr>
          <w:p w14:paraId="722512F3" w14:textId="77777777" w:rsidR="00513CE7" w:rsidRDefault="00513CE7">
            <w:pPr>
              <w:pStyle w:val="TableParagraph"/>
              <w:rPr>
                <w:rFonts w:ascii="Times New Roman"/>
              </w:rPr>
            </w:pPr>
          </w:p>
        </w:tc>
      </w:tr>
    </w:tbl>
    <w:p w14:paraId="3BB595B5" w14:textId="77777777" w:rsidR="00513CE7" w:rsidRDefault="00513CE7">
      <w:pPr>
        <w:pStyle w:val="TableParagraph"/>
        <w:rPr>
          <w:rFonts w:ascii="Times New Roman"/>
        </w:rPr>
        <w:sectPr w:rsidR="00513CE7" w:rsidSect="007B4C35">
          <w:headerReference w:type="default" r:id="rId6"/>
          <w:type w:val="continuous"/>
          <w:pgSz w:w="11910" w:h="16840"/>
          <w:pgMar w:top="1920" w:right="992" w:bottom="1429" w:left="992" w:header="170" w:footer="720" w:gutter="0"/>
          <w:cols w:space="720"/>
          <w:docGrid w:linePitch="299"/>
        </w:sectPr>
      </w:pPr>
    </w:p>
    <w:tbl>
      <w:tblPr>
        <w:tblW w:w="0" w:type="auto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80"/>
        <w:gridCol w:w="1082"/>
        <w:gridCol w:w="1683"/>
        <w:gridCol w:w="1686"/>
        <w:gridCol w:w="1073"/>
        <w:gridCol w:w="1074"/>
      </w:tblGrid>
      <w:tr w:rsidR="00513CE7" w14:paraId="445F15EA" w14:textId="77777777" w:rsidTr="00A91A72">
        <w:trPr>
          <w:trHeight w:val="632"/>
        </w:trPr>
        <w:tc>
          <w:tcPr>
            <w:tcW w:w="3180" w:type="dxa"/>
          </w:tcPr>
          <w:p w14:paraId="010F06A2" w14:textId="77777777" w:rsidR="00513CE7" w:rsidRDefault="00000000">
            <w:pPr>
              <w:pStyle w:val="TableParagraph"/>
              <w:spacing w:before="119"/>
              <w:ind w:left="136"/>
            </w:pPr>
            <w:r>
              <w:t>Notify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Office</w:t>
            </w:r>
          </w:p>
        </w:tc>
        <w:tc>
          <w:tcPr>
            <w:tcW w:w="1082" w:type="dxa"/>
          </w:tcPr>
          <w:p w14:paraId="387E1A9E" w14:textId="77777777" w:rsidR="00513CE7" w:rsidRDefault="00000000">
            <w:pPr>
              <w:pStyle w:val="TableParagraph"/>
              <w:spacing w:before="120"/>
              <w:ind w:left="38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83" w:type="dxa"/>
          </w:tcPr>
          <w:p w14:paraId="58CFE7DB" w14:textId="77777777" w:rsidR="00513CE7" w:rsidRDefault="00513C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86" w:type="dxa"/>
          </w:tcPr>
          <w:p w14:paraId="3AFE944D" w14:textId="77777777" w:rsidR="00513CE7" w:rsidRDefault="00513C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3" w:type="dxa"/>
          </w:tcPr>
          <w:p w14:paraId="538C1C59" w14:textId="77777777" w:rsidR="00513CE7" w:rsidRDefault="00513C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4" w:type="dxa"/>
          </w:tcPr>
          <w:p w14:paraId="41285C05" w14:textId="77777777" w:rsidR="00513CE7" w:rsidRDefault="00513CE7">
            <w:pPr>
              <w:pStyle w:val="TableParagraph"/>
              <w:rPr>
                <w:rFonts w:ascii="Times New Roman"/>
              </w:rPr>
            </w:pPr>
          </w:p>
        </w:tc>
      </w:tr>
      <w:tr w:rsidR="00513CE7" w14:paraId="24C41081" w14:textId="77777777" w:rsidTr="00A91A72">
        <w:trPr>
          <w:trHeight w:val="633"/>
        </w:trPr>
        <w:tc>
          <w:tcPr>
            <w:tcW w:w="3180" w:type="dxa"/>
          </w:tcPr>
          <w:p w14:paraId="0ED893A5" w14:textId="77777777" w:rsidR="00513CE7" w:rsidRDefault="00000000">
            <w:pPr>
              <w:pStyle w:val="TableParagraph"/>
              <w:spacing w:before="120"/>
              <w:ind w:left="136"/>
            </w:pPr>
            <w:r>
              <w:t>Ascertain</w:t>
            </w:r>
            <w:r>
              <w:rPr>
                <w:spacing w:val="-7"/>
              </w:rPr>
              <w:t xml:space="preserve"> </w:t>
            </w:r>
            <w:r>
              <w:t>cause</w:t>
            </w:r>
            <w:r>
              <w:rPr>
                <w:spacing w:val="-8"/>
              </w:rPr>
              <w:t xml:space="preserve"> </w:t>
            </w:r>
            <w:r>
              <w:t>of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casualty</w:t>
            </w:r>
          </w:p>
        </w:tc>
        <w:tc>
          <w:tcPr>
            <w:tcW w:w="1082" w:type="dxa"/>
          </w:tcPr>
          <w:p w14:paraId="25A4C80E" w14:textId="77777777" w:rsidR="00513CE7" w:rsidRDefault="00000000">
            <w:pPr>
              <w:pStyle w:val="TableParagraph"/>
              <w:spacing w:before="121"/>
              <w:ind w:left="38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83" w:type="dxa"/>
          </w:tcPr>
          <w:p w14:paraId="3D9B93E2" w14:textId="77777777" w:rsidR="00513CE7" w:rsidRDefault="00000000">
            <w:pPr>
              <w:pStyle w:val="TableParagraph"/>
              <w:spacing w:before="121"/>
              <w:ind w:left="40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86" w:type="dxa"/>
          </w:tcPr>
          <w:p w14:paraId="148513EE" w14:textId="77777777" w:rsidR="00513CE7" w:rsidRDefault="00513C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3" w:type="dxa"/>
          </w:tcPr>
          <w:p w14:paraId="505A483C" w14:textId="77777777" w:rsidR="00513CE7" w:rsidRDefault="00513C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4" w:type="dxa"/>
          </w:tcPr>
          <w:p w14:paraId="3291F72C" w14:textId="77777777" w:rsidR="00513CE7" w:rsidRDefault="00513CE7">
            <w:pPr>
              <w:pStyle w:val="TableParagraph"/>
              <w:rPr>
                <w:rFonts w:ascii="Times New Roman"/>
              </w:rPr>
            </w:pPr>
          </w:p>
        </w:tc>
      </w:tr>
      <w:tr w:rsidR="00513CE7" w14:paraId="4737A2C8" w14:textId="77777777" w:rsidTr="00A91A72">
        <w:trPr>
          <w:trHeight w:val="632"/>
        </w:trPr>
        <w:tc>
          <w:tcPr>
            <w:tcW w:w="3180" w:type="dxa"/>
          </w:tcPr>
          <w:p w14:paraId="10B9DD36" w14:textId="77777777" w:rsidR="00513CE7" w:rsidRDefault="00000000">
            <w:pPr>
              <w:pStyle w:val="TableParagraph"/>
              <w:spacing w:before="119"/>
              <w:ind w:left="136"/>
            </w:pPr>
            <w:r>
              <w:t>Report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casualty</w:t>
            </w:r>
          </w:p>
        </w:tc>
        <w:tc>
          <w:tcPr>
            <w:tcW w:w="1082" w:type="dxa"/>
          </w:tcPr>
          <w:p w14:paraId="45682ADF" w14:textId="77777777" w:rsidR="00513CE7" w:rsidRDefault="00000000">
            <w:pPr>
              <w:pStyle w:val="TableParagraph"/>
              <w:spacing w:before="119"/>
              <w:ind w:left="38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83" w:type="dxa"/>
          </w:tcPr>
          <w:p w14:paraId="48418713" w14:textId="77777777" w:rsidR="00513CE7" w:rsidRDefault="00513C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86" w:type="dxa"/>
          </w:tcPr>
          <w:p w14:paraId="14E7CA7B" w14:textId="77777777" w:rsidR="00513CE7" w:rsidRDefault="00513C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3" w:type="dxa"/>
          </w:tcPr>
          <w:p w14:paraId="1B4F9DB6" w14:textId="77777777" w:rsidR="00513CE7" w:rsidRDefault="00513C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4" w:type="dxa"/>
          </w:tcPr>
          <w:p w14:paraId="58621E77" w14:textId="77777777" w:rsidR="00513CE7" w:rsidRDefault="00000000">
            <w:pPr>
              <w:pStyle w:val="TableParagraph"/>
              <w:spacing w:before="119"/>
              <w:ind w:left="44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</w:tr>
      <w:tr w:rsidR="00513CE7" w14:paraId="6BB492CF" w14:textId="77777777" w:rsidTr="00A91A72">
        <w:trPr>
          <w:trHeight w:val="633"/>
        </w:trPr>
        <w:tc>
          <w:tcPr>
            <w:tcW w:w="3180" w:type="dxa"/>
          </w:tcPr>
          <w:p w14:paraId="3C6CAD8B" w14:textId="77777777" w:rsidR="00513CE7" w:rsidRDefault="00000000">
            <w:pPr>
              <w:pStyle w:val="TableParagraph"/>
              <w:spacing w:before="119"/>
              <w:ind w:left="136"/>
            </w:pPr>
            <w:r>
              <w:t>Provide</w:t>
            </w:r>
            <w:r>
              <w:rPr>
                <w:spacing w:val="-9"/>
              </w:rPr>
              <w:t xml:space="preserve"> </w:t>
            </w:r>
            <w:r>
              <w:t>support</w:t>
            </w:r>
            <w:r>
              <w:rPr>
                <w:spacing w:val="-8"/>
              </w:rPr>
              <w:t xml:space="preserve"> </w:t>
            </w:r>
            <w:r>
              <w:t>as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needed</w:t>
            </w:r>
          </w:p>
        </w:tc>
        <w:tc>
          <w:tcPr>
            <w:tcW w:w="1082" w:type="dxa"/>
          </w:tcPr>
          <w:p w14:paraId="304A9400" w14:textId="77777777" w:rsidR="00513CE7" w:rsidRDefault="00513C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83" w:type="dxa"/>
          </w:tcPr>
          <w:p w14:paraId="381C8A0F" w14:textId="77777777" w:rsidR="00513CE7" w:rsidRDefault="00513C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86" w:type="dxa"/>
          </w:tcPr>
          <w:p w14:paraId="39E934EC" w14:textId="77777777" w:rsidR="00513CE7" w:rsidRDefault="00513C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3" w:type="dxa"/>
          </w:tcPr>
          <w:p w14:paraId="42A0028C" w14:textId="77777777" w:rsidR="00513CE7" w:rsidRDefault="00513C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4" w:type="dxa"/>
          </w:tcPr>
          <w:p w14:paraId="0F8E9346" w14:textId="77777777" w:rsidR="00513CE7" w:rsidRDefault="00000000">
            <w:pPr>
              <w:pStyle w:val="TableParagraph"/>
              <w:spacing w:before="119"/>
              <w:ind w:left="44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</w:tr>
    </w:tbl>
    <w:p w14:paraId="0970F9C0" w14:textId="307487B8" w:rsidR="00CA419D" w:rsidRDefault="00CA419D" w:rsidP="00A91A72"/>
    <w:sectPr w:rsidR="00CA419D">
      <w:type w:val="continuous"/>
      <w:pgSz w:w="11910" w:h="16840"/>
      <w:pgMar w:top="1380" w:right="992" w:bottom="280" w:left="99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AA4E1C" w14:textId="77777777" w:rsidR="003A511B" w:rsidRDefault="003A511B" w:rsidP="00A91A72">
      <w:r>
        <w:separator/>
      </w:r>
    </w:p>
  </w:endnote>
  <w:endnote w:type="continuationSeparator" w:id="0">
    <w:p w14:paraId="06D84454" w14:textId="77777777" w:rsidR="003A511B" w:rsidRDefault="003A511B" w:rsidP="00A91A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C9079E" w14:textId="77777777" w:rsidR="003A511B" w:rsidRDefault="003A511B" w:rsidP="00A91A72">
      <w:r>
        <w:separator/>
      </w:r>
    </w:p>
  </w:footnote>
  <w:footnote w:type="continuationSeparator" w:id="0">
    <w:p w14:paraId="18D18917" w14:textId="77777777" w:rsidR="003A511B" w:rsidRDefault="003A511B" w:rsidP="00A91A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83" w:type="dxa"/>
      <w:tblInd w:w="43" w:type="dxa"/>
      <w:tblLayout w:type="fixed"/>
      <w:tblCellMar>
        <w:left w:w="43" w:type="dxa"/>
        <w:right w:w="43" w:type="dxa"/>
      </w:tblCellMar>
      <w:tblLook w:val="04A0" w:firstRow="1" w:lastRow="0" w:firstColumn="1" w:lastColumn="0" w:noHBand="0" w:noVBand="1"/>
    </w:tblPr>
    <w:tblGrid>
      <w:gridCol w:w="1328"/>
      <w:gridCol w:w="7098"/>
      <w:gridCol w:w="1657"/>
    </w:tblGrid>
    <w:tr w:rsidR="00A91A72" w14:paraId="220C237E" w14:textId="77777777" w:rsidTr="007B4C35">
      <w:trPr>
        <w:cantSplit/>
        <w:trHeight w:val="119"/>
      </w:trPr>
      <w:tc>
        <w:tcPr>
          <w:tcW w:w="1328" w:type="dxa"/>
          <w:vMerge w:val="restart"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10CAFD52" w14:textId="77777777" w:rsidR="00A91A72" w:rsidRDefault="00A91A72" w:rsidP="00A91A72">
          <w:pPr>
            <w:pStyle w:val="DefaultText"/>
            <w:spacing w:line="256" w:lineRule="auto"/>
            <w:jc w:val="center"/>
            <w:rPr>
              <w:lang w:bidi="th-TH"/>
            </w:rPr>
          </w:pPr>
        </w:p>
      </w:tc>
      <w:tc>
        <w:tcPr>
          <w:tcW w:w="7098" w:type="dxa"/>
          <w:tcBorders>
            <w:top w:val="double" w:sz="6" w:space="0" w:color="auto"/>
            <w:left w:val="single" w:sz="6" w:space="0" w:color="auto"/>
            <w:bottom w:val="nil"/>
            <w:right w:val="nil"/>
          </w:tcBorders>
          <w:vAlign w:val="center"/>
        </w:tcPr>
        <w:p w14:paraId="5664F480" w14:textId="77777777" w:rsidR="00A91A72" w:rsidRDefault="00A91A72" w:rsidP="00A91A72">
          <w:pPr>
            <w:pStyle w:val="DefaultText"/>
            <w:spacing w:line="256" w:lineRule="auto"/>
            <w:jc w:val="center"/>
            <w:rPr>
              <w:sz w:val="22"/>
              <w:lang w:bidi="th-TH"/>
            </w:rPr>
          </w:pPr>
          <w:r w:rsidRPr="00D56E20">
            <w:rPr>
              <w:rFonts w:ascii="Arial" w:hAnsi="Arial"/>
              <w:b/>
              <w:color w:val="FF0000"/>
              <w:spacing w:val="-3"/>
            </w:rPr>
            <w:t>Emergency Contingency Procedures</w:t>
          </w:r>
        </w:p>
      </w:tc>
      <w:tc>
        <w:tcPr>
          <w:tcW w:w="1657" w:type="dxa"/>
          <w:tcBorders>
            <w:top w:val="double" w:sz="6" w:space="0" w:color="auto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7A04B7CD" w14:textId="4ACEB268" w:rsidR="00A91A72" w:rsidRDefault="00A91A72" w:rsidP="00A91A72">
          <w:pPr>
            <w:pStyle w:val="TableText"/>
            <w:spacing w:line="256" w:lineRule="auto"/>
            <w:jc w:val="center"/>
            <w:rPr>
              <w:b/>
              <w:bCs/>
              <w:sz w:val="22"/>
              <w:lang w:eastAsia="ja-JP" w:bidi="th-TH"/>
            </w:rPr>
          </w:pPr>
          <w:r>
            <w:rPr>
              <w:rFonts w:ascii="Arial" w:hAnsi="Arial"/>
              <w:b/>
              <w:bCs/>
              <w:sz w:val="16"/>
              <w:lang w:bidi="th-TH"/>
            </w:rPr>
            <w:t>Doc No.: ECP-A26</w:t>
          </w:r>
        </w:p>
      </w:tc>
    </w:tr>
    <w:tr w:rsidR="00A91A72" w14:paraId="558C1B9D" w14:textId="77777777" w:rsidTr="007B4C35">
      <w:trPr>
        <w:cantSplit/>
        <w:trHeight w:val="226"/>
      </w:trPr>
      <w:tc>
        <w:tcPr>
          <w:tcW w:w="1328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46BA6187" w14:textId="77777777" w:rsidR="00A91A72" w:rsidRDefault="00A91A72" w:rsidP="00A91A72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7098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773C6031" w14:textId="77777777" w:rsidR="00A91A72" w:rsidRDefault="00A91A72" w:rsidP="00A91A72">
          <w:pPr>
            <w:pStyle w:val="TableText"/>
            <w:spacing w:line="256" w:lineRule="auto"/>
            <w:jc w:val="center"/>
            <w:rPr>
              <w:rFonts w:ascii="Arial" w:hAnsi="Arial" w:cs="Arial"/>
              <w:b/>
              <w:bCs/>
              <w:sz w:val="28"/>
              <w:szCs w:val="28"/>
              <w:lang w:bidi="th-TH"/>
            </w:rPr>
          </w:pPr>
          <w:r>
            <w:rPr>
              <w:rFonts w:ascii="Arial" w:hAnsi="Arial" w:cs="Arial"/>
              <w:b/>
              <w:bCs/>
              <w:sz w:val="28"/>
              <w:szCs w:val="28"/>
              <w:lang w:bidi="th-TH"/>
            </w:rPr>
            <w:t>ECP - Matrix</w:t>
          </w:r>
        </w:p>
      </w:tc>
      <w:tc>
        <w:tcPr>
          <w:tcW w:w="1657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62432412" w14:textId="77777777" w:rsidR="00A91A72" w:rsidRDefault="00A91A72" w:rsidP="00A91A72">
          <w:pPr>
            <w:pStyle w:val="TableText"/>
            <w:spacing w:line="256" w:lineRule="auto"/>
            <w:jc w:val="center"/>
            <w:rPr>
              <w:rFonts w:ascii="Arial" w:hAnsi="Arial"/>
              <w:sz w:val="14"/>
              <w:lang w:bidi="th-TH"/>
            </w:rPr>
          </w:pPr>
          <w:r>
            <w:rPr>
              <w:rFonts w:ascii="Arial" w:hAnsi="Arial"/>
              <w:sz w:val="14"/>
              <w:lang w:bidi="th-TH"/>
            </w:rPr>
            <w:t xml:space="preserve">Revision: </w:t>
          </w:r>
          <w:r w:rsidRPr="00480321">
            <w:rPr>
              <w:rFonts w:ascii="Arial" w:hAnsi="Arial"/>
              <w:color w:val="FF0000"/>
              <w:sz w:val="14"/>
              <w:lang w:bidi="th-TH"/>
            </w:rPr>
            <w:t>01</w:t>
          </w:r>
        </w:p>
        <w:p w14:paraId="44CBB283" w14:textId="77777777" w:rsidR="00A91A72" w:rsidRDefault="00A91A72" w:rsidP="00A91A72">
          <w:pPr>
            <w:pStyle w:val="TableText"/>
            <w:spacing w:line="256" w:lineRule="auto"/>
            <w:jc w:val="center"/>
            <w:rPr>
              <w:sz w:val="14"/>
              <w:lang w:eastAsia="ja-JP" w:bidi="th-TH"/>
            </w:rPr>
          </w:pPr>
          <w:r>
            <w:rPr>
              <w:rFonts w:ascii="Arial" w:hAnsi="Arial"/>
              <w:sz w:val="14"/>
              <w:lang w:bidi="th-TH"/>
            </w:rPr>
            <w:t xml:space="preserve">Date: </w:t>
          </w:r>
          <w:r>
            <w:rPr>
              <w:rFonts w:ascii="Arial" w:hAnsi="Arial"/>
              <w:color w:val="FF0000"/>
              <w:sz w:val="14"/>
              <w:lang w:bidi="th-TH"/>
            </w:rPr>
            <w:t>15</w:t>
          </w:r>
          <w:r w:rsidRPr="00480321">
            <w:rPr>
              <w:rFonts w:ascii="Arial" w:hAnsi="Arial"/>
              <w:color w:val="FF0000"/>
              <w:sz w:val="14"/>
              <w:lang w:bidi="th-TH"/>
            </w:rPr>
            <w:t xml:space="preserve"> </w:t>
          </w:r>
          <w:r>
            <w:rPr>
              <w:rFonts w:ascii="Arial" w:hAnsi="Arial"/>
              <w:color w:val="FF0000"/>
              <w:sz w:val="14"/>
              <w:lang w:bidi="th-TH"/>
            </w:rPr>
            <w:t>Oct</w:t>
          </w:r>
          <w:r w:rsidRPr="00480321">
            <w:rPr>
              <w:rFonts w:ascii="Arial" w:hAnsi="Arial"/>
              <w:color w:val="FF0000"/>
              <w:sz w:val="14"/>
              <w:lang w:bidi="th-TH"/>
            </w:rPr>
            <w:t xml:space="preserve"> 202</w:t>
          </w:r>
          <w:r>
            <w:rPr>
              <w:rFonts w:ascii="Arial" w:hAnsi="Arial"/>
              <w:color w:val="FF0000"/>
              <w:sz w:val="14"/>
              <w:lang w:bidi="th-TH"/>
            </w:rPr>
            <w:t>4</w:t>
          </w:r>
        </w:p>
      </w:tc>
    </w:tr>
    <w:tr w:rsidR="00A91A72" w14:paraId="0A0C5C2A" w14:textId="77777777" w:rsidTr="007B4C35">
      <w:trPr>
        <w:cantSplit/>
        <w:trHeight w:val="226"/>
      </w:trPr>
      <w:tc>
        <w:tcPr>
          <w:tcW w:w="1328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7B0C2F92" w14:textId="77777777" w:rsidR="00A91A72" w:rsidRDefault="00A91A72" w:rsidP="00A91A72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7098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1D89F691" w14:textId="28FEECF4" w:rsidR="00A91A72" w:rsidRPr="007A7334" w:rsidRDefault="00A91A72" w:rsidP="00A91A72">
          <w:pPr>
            <w:pStyle w:val="TableText"/>
            <w:spacing w:line="256" w:lineRule="auto"/>
            <w:jc w:val="center"/>
            <w:rPr>
              <w:rFonts w:ascii="Arial" w:hAnsi="Arial"/>
              <w:b/>
              <w:spacing w:val="-3"/>
              <w:szCs w:val="22"/>
              <w:lang w:val="en-IN"/>
            </w:rPr>
          </w:pPr>
          <w:r>
            <w:rPr>
              <w:rFonts w:ascii="Arial" w:hAnsi="Arial"/>
              <w:b/>
              <w:spacing w:val="-3"/>
              <w:szCs w:val="22"/>
              <w:lang w:val="en-IN"/>
            </w:rPr>
            <w:t>Gyro Failure</w:t>
          </w:r>
        </w:p>
        <w:p w14:paraId="50C4DC56" w14:textId="77777777" w:rsidR="00A91A72" w:rsidRPr="007A7334" w:rsidRDefault="00A91A72" w:rsidP="00A91A72">
          <w:pPr>
            <w:pStyle w:val="TableText"/>
            <w:spacing w:line="256" w:lineRule="auto"/>
            <w:jc w:val="center"/>
            <w:rPr>
              <w:b/>
              <w:bCs/>
              <w:lang w:val="en-IN" w:eastAsia="ja-JP" w:bidi="th-TH"/>
            </w:rPr>
          </w:pPr>
        </w:p>
      </w:tc>
      <w:tc>
        <w:tcPr>
          <w:tcW w:w="1657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2B45A9E8" w14:textId="77777777" w:rsidR="00A91A72" w:rsidRDefault="00A91A72" w:rsidP="00A91A72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Issued by: DPA</w:t>
          </w:r>
        </w:p>
        <w:p w14:paraId="2A93FAE1" w14:textId="77777777" w:rsidR="00A91A72" w:rsidRDefault="00A91A72" w:rsidP="00A91A72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Approved by: MD</w:t>
          </w:r>
        </w:p>
      </w:tc>
    </w:tr>
    <w:tr w:rsidR="00A91A72" w14:paraId="5CCEDCFE" w14:textId="77777777" w:rsidTr="007B4C35">
      <w:trPr>
        <w:cantSplit/>
        <w:trHeight w:val="28"/>
      </w:trPr>
      <w:tc>
        <w:tcPr>
          <w:tcW w:w="1328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1738633E" w14:textId="77777777" w:rsidR="00A91A72" w:rsidRDefault="00A91A72" w:rsidP="00A91A72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7098" w:type="dxa"/>
          <w:tcBorders>
            <w:top w:val="nil"/>
            <w:left w:val="single" w:sz="6" w:space="0" w:color="auto"/>
            <w:bottom w:val="double" w:sz="6" w:space="0" w:color="auto"/>
            <w:right w:val="nil"/>
          </w:tcBorders>
          <w:vAlign w:val="center"/>
        </w:tcPr>
        <w:p w14:paraId="69440CE6" w14:textId="77777777" w:rsidR="00A91A72" w:rsidRPr="005A205D" w:rsidRDefault="00A91A72" w:rsidP="00A91A72">
          <w:pPr>
            <w:pStyle w:val="TableText"/>
            <w:spacing w:line="256" w:lineRule="auto"/>
            <w:rPr>
              <w:rFonts w:asciiTheme="minorHAnsi" w:hAnsiTheme="minorHAnsi" w:cstheme="minorHAnsi"/>
              <w:b/>
            </w:rPr>
          </w:pPr>
          <w:r>
            <w:rPr>
              <w:rFonts w:ascii="Arial" w:hAnsi="Arial"/>
              <w:b/>
              <w:color w:val="000000"/>
              <w:spacing w:val="-3"/>
              <w:sz w:val="22"/>
              <w:szCs w:val="22"/>
            </w:rPr>
            <w:t xml:space="preserve">                        </w:t>
          </w:r>
        </w:p>
      </w:tc>
      <w:tc>
        <w:tcPr>
          <w:tcW w:w="1657" w:type="dxa"/>
          <w:tcBorders>
            <w:top w:val="nil"/>
            <w:left w:val="single" w:sz="6" w:space="0" w:color="auto"/>
            <w:bottom w:val="double" w:sz="6" w:space="0" w:color="auto"/>
            <w:right w:val="double" w:sz="6" w:space="0" w:color="auto"/>
          </w:tcBorders>
          <w:vAlign w:val="center"/>
          <w:hideMark/>
        </w:tcPr>
        <w:p w14:paraId="72AFC96A" w14:textId="77777777" w:rsidR="00A91A72" w:rsidRDefault="00A91A72" w:rsidP="00A91A72">
          <w:pPr>
            <w:pStyle w:val="TableText"/>
            <w:spacing w:line="256" w:lineRule="auto"/>
            <w:jc w:val="center"/>
            <w:rPr>
              <w:sz w:val="21"/>
              <w:lang w:eastAsia="ja-JP" w:bidi="th-TH"/>
            </w:rPr>
          </w:pPr>
          <w:r>
            <w:rPr>
              <w:rFonts w:ascii="Arial" w:hAnsi="Arial"/>
              <w:sz w:val="16"/>
              <w:lang w:bidi="th-TH"/>
            </w:rPr>
            <w:t xml:space="preserve">Page: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PAGE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1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  <w:r>
            <w:rPr>
              <w:rFonts w:ascii="Arial" w:hAnsi="Arial"/>
              <w:sz w:val="16"/>
              <w:lang w:bidi="th-TH"/>
            </w:rPr>
            <w:t xml:space="preserve"> of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NUMPAGES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4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</w:p>
      </w:tc>
    </w:tr>
  </w:tbl>
  <w:p w14:paraId="5A1E05F6" w14:textId="77777777" w:rsidR="00A91A72" w:rsidRDefault="00A91A7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13CE7"/>
    <w:rsid w:val="003A511B"/>
    <w:rsid w:val="00513CE7"/>
    <w:rsid w:val="007B4C35"/>
    <w:rsid w:val="00A91A72"/>
    <w:rsid w:val="00CA419D"/>
    <w:rsid w:val="00D502FC"/>
    <w:rsid w:val="00F95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41267F"/>
  <w15:docId w15:val="{57A2686E-C08F-4CD1-A651-0998E5778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A91A7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1A72"/>
    <w:rPr>
      <w:rFonts w:ascii="Tahoma" w:eastAsia="Tahoma" w:hAnsi="Tahoma" w:cs="Tahoma"/>
    </w:rPr>
  </w:style>
  <w:style w:type="paragraph" w:styleId="Footer">
    <w:name w:val="footer"/>
    <w:basedOn w:val="Normal"/>
    <w:link w:val="FooterChar"/>
    <w:uiPriority w:val="99"/>
    <w:unhideWhenUsed/>
    <w:rsid w:val="00A91A7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1A72"/>
    <w:rPr>
      <w:rFonts w:ascii="Tahoma" w:eastAsia="Tahoma" w:hAnsi="Tahoma" w:cs="Tahoma"/>
    </w:rPr>
  </w:style>
  <w:style w:type="paragraph" w:customStyle="1" w:styleId="TableText">
    <w:name w:val="Table Text"/>
    <w:basedOn w:val="Normal"/>
    <w:rsid w:val="00A91A72"/>
    <w:pPr>
      <w:widowControl/>
      <w:overflowPunct w:val="0"/>
      <w:adjustRightInd w:val="0"/>
      <w:textAlignment w:val="baseline"/>
    </w:pPr>
    <w:rPr>
      <w:rFonts w:ascii="Times New Roman" w:eastAsia="MS Mincho" w:hAnsi="Times New Roman" w:cs="Times New Roman"/>
      <w:sz w:val="24"/>
      <w:szCs w:val="24"/>
      <w:lang w:val="en-GB"/>
    </w:rPr>
  </w:style>
  <w:style w:type="paragraph" w:customStyle="1" w:styleId="DefaultText">
    <w:name w:val="Default Text"/>
    <w:basedOn w:val="Normal"/>
    <w:rsid w:val="00A91A72"/>
    <w:pPr>
      <w:widowControl/>
      <w:overflowPunct w:val="0"/>
      <w:adjustRightInd w:val="0"/>
      <w:textAlignment w:val="baseline"/>
    </w:pPr>
    <w:rPr>
      <w:rFonts w:ascii="Times New Roman" w:eastAsia="MS Mincho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113</Words>
  <Characters>645</Characters>
  <Application>Microsoft Office Word</Application>
  <DocSecurity>0</DocSecurity>
  <Lines>5</Lines>
  <Paragraphs>1</Paragraphs>
  <ScaleCrop>false</ScaleCrop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Sveinf Gathe</dc:creator>
  <cp:lastModifiedBy>Muhammed sabeeh</cp:lastModifiedBy>
  <cp:revision>3</cp:revision>
  <dcterms:created xsi:type="dcterms:W3CDTF">2024-12-20T06:47:00Z</dcterms:created>
  <dcterms:modified xsi:type="dcterms:W3CDTF">2024-12-20T10:55:00Z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2024-12-20T00:00:00Z</vt:filetime>
  </property>
  <property fmtid="{D5CDD505-2E9C-101B-9397-08002B2CF9AE}" pid="5" name="Producer">
    <vt:lpwstr>Adobe PDF Services</vt:lpwstr>
  </property>
</Properties>
</file>